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4403F9" w:rsidRPr="00E91EB1" w:rsidTr="004403F9">
        <w:trPr>
          <w:trHeight w:val="6210"/>
        </w:trPr>
        <w:tc>
          <w:tcPr>
            <w:tcW w:w="7807" w:type="dxa"/>
          </w:tcPr>
          <w:p w:rsidR="004403F9" w:rsidRPr="00FF4EAB" w:rsidRDefault="004403F9" w:rsidP="00FA2D2E">
            <w:pPr>
              <w:rPr>
                <w:b/>
                <w:sz w:val="20"/>
                <w:u w:val="single"/>
              </w:rPr>
            </w:pPr>
            <w:r w:rsidRPr="00FF4EAB">
              <w:rPr>
                <w:b/>
                <w:sz w:val="20"/>
                <w:u w:val="single"/>
              </w:rPr>
              <w:t>Sound</w:t>
            </w:r>
            <w:r w:rsidR="002734AF">
              <w:rPr>
                <w:b/>
                <w:sz w:val="20"/>
                <w:u w:val="single"/>
              </w:rPr>
              <w:t xml:space="preserve"> Designer (Music and Sound Effects)</w:t>
            </w:r>
          </w:p>
          <w:p w:rsidR="004403F9" w:rsidRPr="00E91EB1" w:rsidRDefault="004403F9" w:rsidP="00FA2D2E">
            <w:pPr>
              <w:rPr>
                <w:sz w:val="20"/>
              </w:rPr>
            </w:pPr>
            <w:r w:rsidRPr="00E91EB1">
              <w:rPr>
                <w:sz w:val="20"/>
              </w:rPr>
              <w:t xml:space="preserve">Sound should create </w:t>
            </w:r>
            <w:r w:rsidRPr="00E91EB1">
              <w:rPr>
                <w:b/>
                <w:sz w:val="20"/>
              </w:rPr>
              <w:t>mood</w:t>
            </w:r>
            <w:r w:rsidRPr="00E91EB1">
              <w:rPr>
                <w:sz w:val="20"/>
              </w:rPr>
              <w:t xml:space="preserve"> and </w:t>
            </w:r>
            <w:r w:rsidRPr="00E91EB1">
              <w:rPr>
                <w:b/>
                <w:sz w:val="20"/>
              </w:rPr>
              <w:t>signal</w:t>
            </w:r>
            <w:r w:rsidRPr="00E91EB1">
              <w:rPr>
                <w:sz w:val="20"/>
              </w:rPr>
              <w:t xml:space="preserve"> many things to an </w:t>
            </w:r>
            <w:r w:rsidRPr="00E91EB1">
              <w:rPr>
                <w:b/>
                <w:sz w:val="20"/>
              </w:rPr>
              <w:t>audience</w:t>
            </w:r>
            <w:r w:rsidRPr="00E91EB1">
              <w:rPr>
                <w:sz w:val="20"/>
              </w:rPr>
              <w:t>.</w:t>
            </w:r>
            <w:r w:rsidR="00A34C6F">
              <w:rPr>
                <w:sz w:val="20"/>
              </w:rPr>
              <w:t xml:space="preserve"> </w:t>
            </w:r>
            <w:r w:rsidRPr="00E91EB1">
              <w:rPr>
                <w:sz w:val="20"/>
              </w:rPr>
              <w:t xml:space="preserve">The </w:t>
            </w:r>
            <w:r w:rsidRPr="00E91EB1">
              <w:rPr>
                <w:b/>
                <w:sz w:val="20"/>
              </w:rPr>
              <w:t>audience response</w:t>
            </w:r>
            <w:r w:rsidRPr="00E91EB1">
              <w:rPr>
                <w:sz w:val="20"/>
              </w:rPr>
              <w:t xml:space="preserve"> to design elements should be at the heart of </w:t>
            </w:r>
            <w:r w:rsidRPr="00E91EB1">
              <w:rPr>
                <w:b/>
                <w:sz w:val="20"/>
              </w:rPr>
              <w:t>all</w:t>
            </w:r>
            <w:r w:rsidRPr="00E91EB1">
              <w:rPr>
                <w:sz w:val="20"/>
              </w:rPr>
              <w:t xml:space="preserve"> your points.</w:t>
            </w:r>
          </w:p>
          <w:p w:rsidR="004403F9" w:rsidRPr="00E91EB1" w:rsidRDefault="004403F9" w:rsidP="00FA2D2E">
            <w:pPr>
              <w:rPr>
                <w:sz w:val="20"/>
              </w:rPr>
            </w:pPr>
          </w:p>
          <w:p w:rsidR="004403F9" w:rsidRDefault="004403F9" w:rsidP="00FA2D2E">
            <w:pPr>
              <w:rPr>
                <w:sz w:val="20"/>
              </w:rPr>
            </w:pPr>
            <w:r w:rsidRPr="00E91EB1">
              <w:rPr>
                <w:sz w:val="20"/>
              </w:rPr>
              <w:t xml:space="preserve">As a sound designer you would need to choose whether you would have </w:t>
            </w:r>
            <w:r w:rsidRPr="00E91EB1">
              <w:rPr>
                <w:b/>
                <w:sz w:val="20"/>
              </w:rPr>
              <w:t>live</w:t>
            </w:r>
            <w:r w:rsidRPr="00E91EB1">
              <w:rPr>
                <w:sz w:val="20"/>
              </w:rPr>
              <w:t xml:space="preserve"> or </w:t>
            </w:r>
            <w:r w:rsidRPr="00E91EB1">
              <w:rPr>
                <w:b/>
                <w:sz w:val="20"/>
              </w:rPr>
              <w:t>recorded</w:t>
            </w:r>
            <w:r w:rsidRPr="00E91EB1">
              <w:rPr>
                <w:sz w:val="20"/>
              </w:rPr>
              <w:t xml:space="preserve"> sound (or a </w:t>
            </w:r>
            <w:r w:rsidRPr="00E91EB1">
              <w:rPr>
                <w:b/>
                <w:sz w:val="20"/>
              </w:rPr>
              <w:t>mix</w:t>
            </w:r>
            <w:r w:rsidRPr="00E91EB1">
              <w:rPr>
                <w:sz w:val="20"/>
              </w:rPr>
              <w:t xml:space="preserve"> of both) and whether you use </w:t>
            </w:r>
            <w:r w:rsidRPr="00E91EB1">
              <w:rPr>
                <w:b/>
                <w:sz w:val="20"/>
              </w:rPr>
              <w:t>Music</w:t>
            </w:r>
            <w:r w:rsidRPr="00E91EB1">
              <w:rPr>
                <w:sz w:val="20"/>
              </w:rPr>
              <w:t xml:space="preserve">. You need to </w:t>
            </w:r>
            <w:r w:rsidRPr="00E91EB1">
              <w:rPr>
                <w:b/>
                <w:sz w:val="20"/>
              </w:rPr>
              <w:t>justify</w:t>
            </w:r>
            <w:r w:rsidRPr="00E91EB1">
              <w:rPr>
                <w:sz w:val="20"/>
              </w:rPr>
              <w:t xml:space="preserve"> your choices and give </w:t>
            </w:r>
            <w:r w:rsidRPr="00E91EB1">
              <w:rPr>
                <w:b/>
                <w:sz w:val="20"/>
              </w:rPr>
              <w:t>specific examples</w:t>
            </w:r>
            <w:r w:rsidRPr="00E91EB1">
              <w:rPr>
                <w:sz w:val="20"/>
              </w:rPr>
              <w:t xml:space="preserve">, </w:t>
            </w:r>
            <w:proofErr w:type="spellStart"/>
            <w:r w:rsidRPr="00E91EB1">
              <w:rPr>
                <w:sz w:val="20"/>
              </w:rPr>
              <w:t>eg</w:t>
            </w:r>
            <w:proofErr w:type="spellEnd"/>
            <w:r w:rsidRPr="00E91EB1">
              <w:rPr>
                <w:sz w:val="20"/>
              </w:rPr>
              <w:t xml:space="preserve">: to create </w:t>
            </w:r>
            <w:r w:rsidRPr="00E91EB1">
              <w:rPr>
                <w:b/>
                <w:sz w:val="20"/>
              </w:rPr>
              <w:t>atmosphere</w:t>
            </w:r>
            <w:r w:rsidRPr="00E91EB1">
              <w:rPr>
                <w:sz w:val="20"/>
              </w:rPr>
              <w:t xml:space="preserve"> a ticking clock could </w:t>
            </w:r>
            <w:r w:rsidRPr="00FF4EAB">
              <w:rPr>
                <w:b/>
                <w:sz w:val="20"/>
              </w:rPr>
              <w:t>underscore</w:t>
            </w:r>
            <w:r w:rsidRPr="00E91EB1">
              <w:rPr>
                <w:sz w:val="20"/>
              </w:rPr>
              <w:t xml:space="preserve"> and </w:t>
            </w:r>
            <w:r w:rsidRPr="00FF4EAB">
              <w:rPr>
                <w:b/>
                <w:sz w:val="20"/>
              </w:rPr>
              <w:t>build</w:t>
            </w:r>
            <w:r w:rsidRPr="00E91EB1">
              <w:rPr>
                <w:sz w:val="20"/>
              </w:rPr>
              <w:t xml:space="preserve"> at moments when Mrs Birling </w:t>
            </w:r>
            <w:r>
              <w:rPr>
                <w:sz w:val="20"/>
              </w:rPr>
              <w:t xml:space="preserve">is awkwardly </w:t>
            </w:r>
            <w:r w:rsidRPr="00FF4EAB">
              <w:rPr>
                <w:b/>
                <w:sz w:val="20"/>
              </w:rPr>
              <w:t>silent</w:t>
            </w:r>
            <w:r w:rsidRPr="00E91EB1">
              <w:rPr>
                <w:sz w:val="20"/>
              </w:rPr>
              <w:t xml:space="preserve">, to </w:t>
            </w:r>
            <w:r w:rsidRPr="00E91EB1">
              <w:rPr>
                <w:b/>
                <w:sz w:val="20"/>
              </w:rPr>
              <w:t>increase the tension</w:t>
            </w:r>
            <w:r w:rsidRPr="00E91EB1">
              <w:rPr>
                <w:sz w:val="20"/>
              </w:rPr>
              <w:t xml:space="preserve"> of </w:t>
            </w:r>
            <w:r w:rsidR="00FF4EAB">
              <w:rPr>
                <w:sz w:val="20"/>
              </w:rPr>
              <w:t>a</w:t>
            </w:r>
            <w:r w:rsidRPr="00E91EB1">
              <w:rPr>
                <w:sz w:val="20"/>
              </w:rPr>
              <w:t xml:space="preserve"> pause.</w:t>
            </w:r>
          </w:p>
          <w:p w:rsidR="004403F9" w:rsidRPr="00F53E7C" w:rsidRDefault="00F53E7C" w:rsidP="00FA2D2E">
            <w:pPr>
              <w:rPr>
                <w:b/>
                <w:sz w:val="20"/>
                <w:u w:val="single"/>
              </w:rPr>
            </w:pPr>
            <w:r w:rsidRPr="00F53E7C">
              <w:rPr>
                <w:b/>
                <w:sz w:val="20"/>
                <w:u w:val="single"/>
              </w:rPr>
              <w:t>Sound Effects</w:t>
            </w:r>
          </w:p>
          <w:p w:rsidR="00FF4EAB" w:rsidRDefault="00FF4EAB" w:rsidP="00FA2D2E">
            <w:pPr>
              <w:rPr>
                <w:sz w:val="20"/>
              </w:rPr>
            </w:pPr>
            <w:r>
              <w:rPr>
                <w:sz w:val="20"/>
              </w:rPr>
              <w:t>Y</w:t>
            </w:r>
            <w:r w:rsidR="004403F9">
              <w:rPr>
                <w:sz w:val="20"/>
              </w:rPr>
              <w:t xml:space="preserve">ou would use </w:t>
            </w:r>
            <w:r w:rsidR="004403F9" w:rsidRPr="00FF4EAB">
              <w:rPr>
                <w:b/>
                <w:sz w:val="20"/>
              </w:rPr>
              <w:t>sound effects</w:t>
            </w:r>
            <w:r w:rsidR="004403F9">
              <w:rPr>
                <w:sz w:val="20"/>
              </w:rPr>
              <w:t xml:space="preserve"> to supp</w:t>
            </w:r>
            <w:bookmarkStart w:id="0" w:name="_GoBack"/>
            <w:bookmarkEnd w:id="0"/>
            <w:r w:rsidR="004403F9">
              <w:rPr>
                <w:sz w:val="20"/>
              </w:rPr>
              <w:t xml:space="preserve">ort the </w:t>
            </w:r>
            <w:r w:rsidR="004403F9" w:rsidRPr="00FF4EAB">
              <w:rPr>
                <w:b/>
                <w:sz w:val="20"/>
              </w:rPr>
              <w:t>naturalistic</w:t>
            </w:r>
            <w:r w:rsidR="004403F9">
              <w:rPr>
                <w:sz w:val="20"/>
              </w:rPr>
              <w:t xml:space="preserve"> style of the play but a</w:t>
            </w:r>
            <w:r w:rsidR="00A34C6F">
              <w:rPr>
                <w:sz w:val="20"/>
              </w:rPr>
              <w:t xml:space="preserve">lso </w:t>
            </w:r>
            <w:r w:rsidR="004403F9">
              <w:rPr>
                <w:sz w:val="20"/>
              </w:rPr>
              <w:t xml:space="preserve">to create </w:t>
            </w:r>
            <w:r w:rsidR="004403F9" w:rsidRPr="00FF4EAB">
              <w:rPr>
                <w:b/>
                <w:sz w:val="20"/>
              </w:rPr>
              <w:t>atmosphere</w:t>
            </w:r>
            <w:r w:rsidR="004403F9">
              <w:rPr>
                <w:sz w:val="20"/>
              </w:rPr>
              <w:t xml:space="preserve"> and </w:t>
            </w:r>
            <w:r w:rsidR="004403F9" w:rsidRPr="00FF4EAB">
              <w:rPr>
                <w:b/>
                <w:sz w:val="20"/>
              </w:rPr>
              <w:t>suggest meaning</w:t>
            </w:r>
            <w:r w:rsidR="004403F9">
              <w:rPr>
                <w:sz w:val="20"/>
              </w:rPr>
              <w:t xml:space="preserve">. </w:t>
            </w:r>
          </w:p>
          <w:p w:rsidR="004403F9" w:rsidRPr="00E91EB1" w:rsidRDefault="00A34C6F" w:rsidP="00FA2D2E">
            <w:pPr>
              <w:rPr>
                <w:sz w:val="20"/>
              </w:rPr>
            </w:pPr>
            <w:r w:rsidRPr="002734AF">
              <w:rPr>
                <w:b/>
                <w:sz w:val="20"/>
                <w:u w:val="single"/>
              </w:rPr>
              <w:t>For example</w:t>
            </w:r>
            <w:r>
              <w:rPr>
                <w:sz w:val="20"/>
              </w:rPr>
              <w:t xml:space="preserve">: </w:t>
            </w:r>
            <w:r w:rsidR="00FF4EAB">
              <w:rPr>
                <w:sz w:val="20"/>
              </w:rPr>
              <w:t xml:space="preserve">A </w:t>
            </w:r>
            <w:r w:rsidR="00FF4EAB" w:rsidRPr="00FF4EAB">
              <w:rPr>
                <w:b/>
                <w:sz w:val="20"/>
              </w:rPr>
              <w:t>g</w:t>
            </w:r>
            <w:r w:rsidR="004403F9" w:rsidRPr="00FF4EAB">
              <w:rPr>
                <w:b/>
                <w:sz w:val="20"/>
              </w:rPr>
              <w:t>randfather clock</w:t>
            </w:r>
            <w:r w:rsidR="004403F9">
              <w:rPr>
                <w:sz w:val="20"/>
              </w:rPr>
              <w:t xml:space="preserve"> </w:t>
            </w:r>
            <w:r w:rsidR="00FF4EAB">
              <w:rPr>
                <w:sz w:val="20"/>
              </w:rPr>
              <w:t>-</w:t>
            </w:r>
            <w:r>
              <w:rPr>
                <w:sz w:val="20"/>
              </w:rPr>
              <w:t xml:space="preserve"> T</w:t>
            </w:r>
            <w:r w:rsidR="004403F9">
              <w:rPr>
                <w:sz w:val="20"/>
              </w:rPr>
              <w:t xml:space="preserve">he </w:t>
            </w:r>
            <w:r w:rsidR="004403F9" w:rsidRPr="00FF4EAB">
              <w:rPr>
                <w:b/>
                <w:sz w:val="20"/>
              </w:rPr>
              <w:t>wealthy</w:t>
            </w:r>
            <w:r w:rsidR="004403F9">
              <w:rPr>
                <w:sz w:val="20"/>
              </w:rPr>
              <w:t xml:space="preserve"> Birling family</w:t>
            </w:r>
            <w:r>
              <w:rPr>
                <w:sz w:val="20"/>
              </w:rPr>
              <w:t xml:space="preserve"> would</w:t>
            </w:r>
            <w:r w:rsidR="004403F9">
              <w:rPr>
                <w:sz w:val="20"/>
              </w:rPr>
              <w:t xml:space="preserve"> </w:t>
            </w:r>
            <w:r w:rsidR="00FF4EAB">
              <w:rPr>
                <w:sz w:val="20"/>
              </w:rPr>
              <w:t>have one</w:t>
            </w:r>
            <w:r w:rsidR="004403F9">
              <w:rPr>
                <w:sz w:val="20"/>
              </w:rPr>
              <w:t xml:space="preserve"> and you</w:t>
            </w:r>
            <w:r w:rsidR="00FF4EAB">
              <w:rPr>
                <w:sz w:val="20"/>
              </w:rPr>
              <w:t>’</w:t>
            </w:r>
            <w:r w:rsidR="004403F9">
              <w:rPr>
                <w:sz w:val="20"/>
              </w:rPr>
              <w:t xml:space="preserve">d need a </w:t>
            </w:r>
            <w:r w:rsidR="004403F9" w:rsidRPr="00FF4EAB">
              <w:rPr>
                <w:b/>
                <w:sz w:val="20"/>
              </w:rPr>
              <w:t>realistic ticking sound</w:t>
            </w:r>
            <w:r w:rsidR="004403F9">
              <w:rPr>
                <w:sz w:val="20"/>
              </w:rPr>
              <w:t xml:space="preserve"> (</w:t>
            </w:r>
            <w:r w:rsidR="004403F9" w:rsidRPr="00FF4EAB">
              <w:rPr>
                <w:b/>
                <w:sz w:val="20"/>
              </w:rPr>
              <w:t>naturalism</w:t>
            </w:r>
            <w:r w:rsidR="004403F9">
              <w:rPr>
                <w:sz w:val="20"/>
              </w:rPr>
              <w:t xml:space="preserve">). </w:t>
            </w:r>
            <w:r>
              <w:rPr>
                <w:sz w:val="20"/>
              </w:rPr>
              <w:t>T</w:t>
            </w:r>
            <w:r w:rsidR="004403F9" w:rsidRPr="00FF4EAB">
              <w:rPr>
                <w:b/>
                <w:sz w:val="20"/>
              </w:rPr>
              <w:t>ension</w:t>
            </w:r>
            <w:r>
              <w:rPr>
                <w:b/>
                <w:sz w:val="20"/>
              </w:rPr>
              <w:t xml:space="preserve"> </w:t>
            </w:r>
            <w:r w:rsidRPr="00A34C6F">
              <w:rPr>
                <w:sz w:val="20"/>
              </w:rPr>
              <w:t>is built</w:t>
            </w:r>
            <w:r w:rsidR="004403F9">
              <w:rPr>
                <w:sz w:val="20"/>
              </w:rPr>
              <w:t xml:space="preserve"> through </w:t>
            </w:r>
            <w:r w:rsidR="004403F9" w:rsidRPr="00FF4EAB">
              <w:rPr>
                <w:b/>
                <w:sz w:val="20"/>
              </w:rPr>
              <w:t>silence</w:t>
            </w:r>
            <w:r w:rsidR="004403F9">
              <w:rPr>
                <w:sz w:val="20"/>
              </w:rPr>
              <w:t xml:space="preserve"> </w:t>
            </w:r>
            <w:r w:rsidR="00FF4EAB">
              <w:rPr>
                <w:sz w:val="20"/>
              </w:rPr>
              <w:t xml:space="preserve">being </w:t>
            </w:r>
            <w:r w:rsidR="004403F9">
              <w:rPr>
                <w:sz w:val="20"/>
              </w:rPr>
              <w:t xml:space="preserve">punctured by the ticking of </w:t>
            </w:r>
            <w:r w:rsidR="00FF4EAB">
              <w:rPr>
                <w:sz w:val="20"/>
              </w:rPr>
              <w:t>the c</w:t>
            </w:r>
            <w:r w:rsidR="004403F9">
              <w:rPr>
                <w:sz w:val="20"/>
              </w:rPr>
              <w:t xml:space="preserve">lock </w:t>
            </w:r>
            <w:r w:rsidR="004403F9" w:rsidRPr="00FF4EAB">
              <w:rPr>
                <w:b/>
                <w:sz w:val="20"/>
              </w:rPr>
              <w:t>growing louder</w:t>
            </w:r>
            <w:r w:rsidR="004403F9">
              <w:rPr>
                <w:sz w:val="20"/>
              </w:rPr>
              <w:t xml:space="preserve">. This could </w:t>
            </w:r>
            <w:r w:rsidR="00FF4EAB">
              <w:rPr>
                <w:sz w:val="20"/>
              </w:rPr>
              <w:t xml:space="preserve">mean </w:t>
            </w:r>
            <w:r w:rsidR="004403F9">
              <w:rPr>
                <w:sz w:val="20"/>
              </w:rPr>
              <w:t xml:space="preserve">that </w:t>
            </w:r>
            <w:r w:rsidR="004403F9" w:rsidRPr="00FF4EAB">
              <w:rPr>
                <w:b/>
                <w:sz w:val="20"/>
              </w:rPr>
              <w:t>time is running out</w:t>
            </w:r>
            <w:r w:rsidR="004403F9">
              <w:rPr>
                <w:sz w:val="20"/>
              </w:rPr>
              <w:t xml:space="preserve"> for the </w:t>
            </w:r>
            <w:proofErr w:type="spellStart"/>
            <w:r w:rsidR="004403F9">
              <w:rPr>
                <w:sz w:val="20"/>
              </w:rPr>
              <w:t>Birlings</w:t>
            </w:r>
            <w:proofErr w:type="spellEnd"/>
            <w:r w:rsidR="004403F9">
              <w:rPr>
                <w:sz w:val="20"/>
              </w:rPr>
              <w:t xml:space="preserve">. Both naturalism and symbolism </w:t>
            </w:r>
            <w:r w:rsidR="004403F9" w:rsidRPr="00FF4EAB">
              <w:rPr>
                <w:b/>
                <w:sz w:val="20"/>
              </w:rPr>
              <w:t>create meaning</w:t>
            </w:r>
            <w:r w:rsidR="004403F9">
              <w:rPr>
                <w:sz w:val="20"/>
              </w:rPr>
              <w:t xml:space="preserve"> and </w:t>
            </w:r>
            <w:r w:rsidR="004403F9" w:rsidRPr="00FF4EAB">
              <w:rPr>
                <w:b/>
                <w:sz w:val="20"/>
              </w:rPr>
              <w:t>impact</w:t>
            </w:r>
            <w:r w:rsidR="004403F9">
              <w:rPr>
                <w:sz w:val="20"/>
              </w:rPr>
              <w:t xml:space="preserve"> for the </w:t>
            </w:r>
            <w:r w:rsidR="004403F9" w:rsidRPr="00FF4EAB">
              <w:rPr>
                <w:b/>
                <w:sz w:val="20"/>
              </w:rPr>
              <w:t>audience</w:t>
            </w:r>
            <w:r w:rsidR="004403F9">
              <w:rPr>
                <w:sz w:val="20"/>
              </w:rPr>
              <w:t>.</w:t>
            </w:r>
          </w:p>
          <w:p w:rsidR="004403F9" w:rsidRPr="00E91EB1" w:rsidRDefault="004403F9" w:rsidP="00FA2D2E">
            <w:pPr>
              <w:rPr>
                <w:sz w:val="20"/>
              </w:rPr>
            </w:pPr>
            <w:r w:rsidRPr="00E91EB1">
              <w:rPr>
                <w:b/>
                <w:sz w:val="20"/>
              </w:rPr>
              <w:t>Sound Effects</w:t>
            </w:r>
            <w:r w:rsidRPr="00E91EB1">
              <w:rPr>
                <w:sz w:val="20"/>
              </w:rPr>
              <w:t xml:space="preserve"> will </w:t>
            </w:r>
            <w:r w:rsidRPr="00E91EB1">
              <w:rPr>
                <w:b/>
                <w:sz w:val="20"/>
              </w:rPr>
              <w:t>enhance</w:t>
            </w:r>
            <w:r w:rsidRPr="00E91EB1">
              <w:rPr>
                <w:sz w:val="20"/>
              </w:rPr>
              <w:t xml:space="preserve"> a production and </w:t>
            </w:r>
            <w:r w:rsidRPr="00E91EB1">
              <w:rPr>
                <w:b/>
                <w:sz w:val="20"/>
              </w:rPr>
              <w:t>work in tandem</w:t>
            </w:r>
            <w:r w:rsidRPr="00E91EB1">
              <w:rPr>
                <w:sz w:val="20"/>
              </w:rPr>
              <w:t xml:space="preserve"> alongside other </w:t>
            </w:r>
            <w:r w:rsidRPr="00E91EB1">
              <w:rPr>
                <w:b/>
                <w:sz w:val="20"/>
              </w:rPr>
              <w:t>production elements (lighting, set design, props, costume</w:t>
            </w:r>
            <w:r w:rsidRPr="00E91EB1">
              <w:rPr>
                <w:sz w:val="20"/>
              </w:rPr>
              <w:t>)</w:t>
            </w:r>
            <w:r>
              <w:rPr>
                <w:sz w:val="20"/>
              </w:rPr>
              <w:t>.</w:t>
            </w:r>
          </w:p>
          <w:p w:rsidR="004403F9" w:rsidRPr="00FF4EAB" w:rsidRDefault="004403F9" w:rsidP="00FA2D2E">
            <w:pPr>
              <w:rPr>
                <w:sz w:val="20"/>
                <w:szCs w:val="20"/>
              </w:rPr>
            </w:pPr>
          </w:p>
          <w:p w:rsidR="004403F9" w:rsidRPr="00FF4EAB" w:rsidRDefault="004403F9" w:rsidP="00CE5C31">
            <w:pPr>
              <w:rPr>
                <w:sz w:val="20"/>
                <w:szCs w:val="20"/>
              </w:rPr>
            </w:pPr>
            <w:r w:rsidRPr="00FF4EAB">
              <w:rPr>
                <w:sz w:val="20"/>
                <w:szCs w:val="20"/>
              </w:rPr>
              <w:t>You</w:t>
            </w:r>
            <w:r w:rsidR="00A34C6F">
              <w:rPr>
                <w:sz w:val="20"/>
                <w:szCs w:val="20"/>
              </w:rPr>
              <w:t>r</w:t>
            </w:r>
            <w:r w:rsidRPr="00FF4EAB">
              <w:rPr>
                <w:sz w:val="20"/>
                <w:szCs w:val="20"/>
              </w:rPr>
              <w:t xml:space="preserve"> </w:t>
            </w:r>
            <w:r w:rsidRPr="00A34C6F">
              <w:rPr>
                <w:b/>
                <w:sz w:val="20"/>
                <w:szCs w:val="20"/>
              </w:rPr>
              <w:t>designer choices</w:t>
            </w:r>
            <w:r w:rsidRPr="00FF4EAB">
              <w:rPr>
                <w:sz w:val="20"/>
                <w:szCs w:val="20"/>
              </w:rPr>
              <w:t xml:space="preserve"> for this question </w:t>
            </w:r>
            <w:r w:rsidRPr="00A34C6F">
              <w:rPr>
                <w:b/>
                <w:sz w:val="20"/>
                <w:szCs w:val="20"/>
              </w:rPr>
              <w:t>should include</w:t>
            </w:r>
            <w:r w:rsidRPr="00FF4EAB">
              <w:rPr>
                <w:sz w:val="20"/>
                <w:szCs w:val="20"/>
              </w:rPr>
              <w:t xml:space="preserve"> the following:</w:t>
            </w:r>
          </w:p>
          <w:p w:rsidR="004403F9" w:rsidRPr="00FF4EAB" w:rsidRDefault="00A34C6F" w:rsidP="00CE5C31">
            <w:pPr>
              <w:rPr>
                <w:rFonts w:cs="Arial"/>
                <w:sz w:val="20"/>
                <w:szCs w:val="20"/>
                <w:lang w:val="en"/>
              </w:rPr>
            </w:pPr>
            <w:r>
              <w:rPr>
                <w:rFonts w:cs="Arial"/>
                <w:sz w:val="20"/>
                <w:szCs w:val="20"/>
              </w:rPr>
              <w:t>Suggestion</w:t>
            </w:r>
            <w:r w:rsidR="004403F9" w:rsidRPr="00FF4EAB">
              <w:rPr>
                <w:rFonts w:cs="Arial"/>
                <w:sz w:val="20"/>
                <w:szCs w:val="20"/>
              </w:rPr>
              <w:t xml:space="preserve"> </w:t>
            </w:r>
            <w:r w:rsidR="004403F9" w:rsidRPr="00FF4EAB">
              <w:rPr>
                <w:rFonts w:cs="Arial"/>
                <w:b/>
                <w:sz w:val="20"/>
                <w:szCs w:val="20"/>
              </w:rPr>
              <w:t>location</w:t>
            </w:r>
            <w:r w:rsidR="004403F9" w:rsidRPr="00FF4EAB">
              <w:rPr>
                <w:rFonts w:cs="Arial"/>
                <w:sz w:val="20"/>
                <w:szCs w:val="20"/>
              </w:rPr>
              <w:t xml:space="preserve"> - </w:t>
            </w:r>
            <w:r w:rsidR="004403F9" w:rsidRPr="00FF4EAB">
              <w:rPr>
                <w:rFonts w:cs="Arial"/>
                <w:sz w:val="20"/>
                <w:szCs w:val="20"/>
                <w:lang w:val="en"/>
              </w:rPr>
              <w:t xml:space="preserve">A busy </w:t>
            </w:r>
            <w:r w:rsidR="004403F9" w:rsidRPr="00FF4EAB">
              <w:rPr>
                <w:rFonts w:cs="Arial"/>
                <w:b/>
                <w:sz w:val="20"/>
                <w:szCs w:val="20"/>
                <w:lang w:val="en"/>
              </w:rPr>
              <w:t>Edwardian street</w:t>
            </w:r>
            <w:r w:rsidR="004403F9" w:rsidRPr="00FF4EAB">
              <w:rPr>
                <w:rFonts w:cs="Arial"/>
                <w:sz w:val="20"/>
                <w:szCs w:val="20"/>
                <w:lang w:val="en"/>
              </w:rPr>
              <w:t xml:space="preserve"> with early </w:t>
            </w:r>
            <w:r w:rsidR="004403F9" w:rsidRPr="00FF4EAB">
              <w:rPr>
                <w:rFonts w:cs="Arial"/>
                <w:b/>
                <w:sz w:val="20"/>
                <w:szCs w:val="20"/>
                <w:lang w:val="en"/>
              </w:rPr>
              <w:t>cars</w:t>
            </w:r>
            <w:r w:rsidR="004403F9" w:rsidRPr="00FF4EAB">
              <w:rPr>
                <w:rFonts w:cs="Arial"/>
                <w:sz w:val="20"/>
                <w:szCs w:val="20"/>
                <w:lang w:val="en"/>
              </w:rPr>
              <w:t xml:space="preserve">, </w:t>
            </w:r>
            <w:r w:rsidR="004403F9" w:rsidRPr="00FF4EAB">
              <w:rPr>
                <w:rFonts w:cs="Arial"/>
                <w:b/>
                <w:sz w:val="20"/>
                <w:szCs w:val="20"/>
                <w:lang w:val="en"/>
              </w:rPr>
              <w:t>bicycles</w:t>
            </w:r>
            <w:r w:rsidR="004403F9" w:rsidRPr="00FF4EAB">
              <w:rPr>
                <w:rFonts w:cs="Arial"/>
                <w:sz w:val="20"/>
                <w:szCs w:val="20"/>
                <w:lang w:val="en"/>
              </w:rPr>
              <w:t xml:space="preserve"> and a steam traction engine, many </w:t>
            </w:r>
            <w:r w:rsidR="004403F9" w:rsidRPr="00FF4EAB">
              <w:rPr>
                <w:rFonts w:cs="Arial"/>
                <w:b/>
                <w:sz w:val="20"/>
                <w:szCs w:val="20"/>
                <w:lang w:val="en"/>
              </w:rPr>
              <w:t>horse drawn vehicles</w:t>
            </w:r>
            <w:r w:rsidR="004403F9" w:rsidRPr="00FF4EAB">
              <w:rPr>
                <w:rFonts w:cs="Arial"/>
                <w:sz w:val="20"/>
                <w:szCs w:val="20"/>
                <w:lang w:val="en"/>
              </w:rPr>
              <w:t xml:space="preserve"> and </w:t>
            </w:r>
            <w:r w:rsidR="004403F9" w:rsidRPr="00FF4EAB">
              <w:rPr>
                <w:rFonts w:cs="Arial"/>
                <w:b/>
                <w:sz w:val="20"/>
                <w:szCs w:val="20"/>
                <w:lang w:val="en"/>
              </w:rPr>
              <w:t>pedestrian</w:t>
            </w:r>
            <w:r w:rsidR="004403F9" w:rsidRPr="00FF4EAB">
              <w:rPr>
                <w:rFonts w:cs="Arial"/>
                <w:sz w:val="20"/>
                <w:szCs w:val="20"/>
                <w:lang w:val="en"/>
              </w:rPr>
              <w:t xml:space="preserve"> sounds.</w:t>
            </w:r>
          </w:p>
          <w:p w:rsidR="004403F9" w:rsidRPr="00FF4EAB" w:rsidRDefault="004403F9" w:rsidP="00FA2D2E">
            <w:pPr>
              <w:rPr>
                <w:b/>
                <w:sz w:val="20"/>
                <w:szCs w:val="20"/>
              </w:rPr>
            </w:pPr>
            <w:r w:rsidRPr="00FF4EAB">
              <w:rPr>
                <w:sz w:val="20"/>
                <w:szCs w:val="20"/>
              </w:rPr>
              <w:t xml:space="preserve">Suggest </w:t>
            </w:r>
            <w:r w:rsidR="00A34C6F">
              <w:rPr>
                <w:b/>
                <w:sz w:val="20"/>
                <w:szCs w:val="20"/>
              </w:rPr>
              <w:t>time</w:t>
            </w:r>
            <w:r w:rsidRPr="00FF4EAB">
              <w:rPr>
                <w:sz w:val="20"/>
                <w:szCs w:val="20"/>
              </w:rPr>
              <w:t xml:space="preserve"> - birdsong to suggest </w:t>
            </w:r>
            <w:r w:rsidRPr="00FF4EAB">
              <w:rPr>
                <w:b/>
                <w:sz w:val="20"/>
                <w:szCs w:val="20"/>
              </w:rPr>
              <w:t xml:space="preserve">evening chorus </w:t>
            </w:r>
            <w:r w:rsidRPr="00FF4EAB">
              <w:rPr>
                <w:sz w:val="20"/>
                <w:szCs w:val="20"/>
              </w:rPr>
              <w:t xml:space="preserve">and to suggest a </w:t>
            </w:r>
            <w:r w:rsidRPr="00FF4EAB">
              <w:rPr>
                <w:b/>
                <w:sz w:val="20"/>
                <w:szCs w:val="20"/>
              </w:rPr>
              <w:t>light, cheerful mood</w:t>
            </w:r>
            <w:r w:rsidR="00A34C6F">
              <w:rPr>
                <w:b/>
                <w:sz w:val="20"/>
                <w:szCs w:val="20"/>
              </w:rPr>
              <w:t>.</w:t>
            </w:r>
          </w:p>
          <w:p w:rsidR="004403F9" w:rsidRPr="00FF4EAB" w:rsidRDefault="004403F9" w:rsidP="00FA2D2E">
            <w:pPr>
              <w:rPr>
                <w:sz w:val="20"/>
                <w:szCs w:val="20"/>
              </w:rPr>
            </w:pPr>
            <w:r w:rsidRPr="00A34C6F">
              <w:rPr>
                <w:b/>
                <w:sz w:val="20"/>
                <w:szCs w:val="20"/>
              </w:rPr>
              <w:t>Specific</w:t>
            </w:r>
            <w:r w:rsidRPr="00FF4EAB">
              <w:rPr>
                <w:sz w:val="20"/>
                <w:szCs w:val="20"/>
              </w:rPr>
              <w:t xml:space="preserve"> sound effects </w:t>
            </w:r>
            <w:proofErr w:type="spellStart"/>
            <w:r w:rsidRPr="00FF4EAB">
              <w:rPr>
                <w:sz w:val="20"/>
                <w:szCs w:val="20"/>
              </w:rPr>
              <w:t>eg</w:t>
            </w:r>
            <w:proofErr w:type="spellEnd"/>
            <w:r w:rsidRPr="00FF4EAB">
              <w:rPr>
                <w:sz w:val="20"/>
                <w:szCs w:val="20"/>
              </w:rPr>
              <w:t xml:space="preserve"> a gun shot, a door bell</w:t>
            </w:r>
          </w:p>
          <w:p w:rsidR="004403F9" w:rsidRPr="00FF4EAB" w:rsidRDefault="004403F9" w:rsidP="00FA2D2E">
            <w:pPr>
              <w:rPr>
                <w:sz w:val="20"/>
                <w:szCs w:val="20"/>
              </w:rPr>
            </w:pPr>
            <w:r w:rsidRPr="00FF4EAB">
              <w:rPr>
                <w:b/>
                <w:sz w:val="20"/>
                <w:szCs w:val="20"/>
              </w:rPr>
              <w:t>Visual cues</w:t>
            </w:r>
            <w:r w:rsidRPr="00FF4EAB">
              <w:rPr>
                <w:sz w:val="20"/>
                <w:szCs w:val="20"/>
              </w:rPr>
              <w:t xml:space="preserve"> – a </w:t>
            </w:r>
            <w:r w:rsidRPr="00FF4EAB">
              <w:rPr>
                <w:b/>
                <w:sz w:val="20"/>
                <w:szCs w:val="20"/>
              </w:rPr>
              <w:t>phone should stop ringing</w:t>
            </w:r>
            <w:r w:rsidRPr="00FF4EAB">
              <w:rPr>
                <w:sz w:val="20"/>
                <w:szCs w:val="20"/>
              </w:rPr>
              <w:t xml:space="preserve"> as soon as it is picked up</w:t>
            </w:r>
            <w:r w:rsidR="00A34C6F">
              <w:rPr>
                <w:sz w:val="20"/>
                <w:szCs w:val="20"/>
              </w:rPr>
              <w:t>.</w:t>
            </w:r>
          </w:p>
          <w:p w:rsidR="004403F9" w:rsidRPr="00FF4EAB" w:rsidRDefault="004403F9" w:rsidP="00FA2D2E">
            <w:pPr>
              <w:rPr>
                <w:sz w:val="20"/>
                <w:szCs w:val="20"/>
              </w:rPr>
            </w:pPr>
            <w:r w:rsidRPr="00FF4EAB">
              <w:rPr>
                <w:b/>
                <w:sz w:val="20"/>
                <w:szCs w:val="20"/>
              </w:rPr>
              <w:t>Fade in</w:t>
            </w:r>
            <w:r w:rsidRPr="00FF4EAB">
              <w:rPr>
                <w:sz w:val="20"/>
                <w:szCs w:val="20"/>
              </w:rPr>
              <w:t xml:space="preserve"> – a sound that </w:t>
            </w:r>
            <w:r w:rsidRPr="00FF4EAB">
              <w:rPr>
                <w:b/>
                <w:sz w:val="20"/>
                <w:szCs w:val="20"/>
              </w:rPr>
              <w:t>starts</w:t>
            </w:r>
            <w:r w:rsidRPr="00FF4EAB">
              <w:rPr>
                <w:sz w:val="20"/>
                <w:szCs w:val="20"/>
              </w:rPr>
              <w:t xml:space="preserve"> at a </w:t>
            </w:r>
            <w:r w:rsidRPr="00FF4EAB">
              <w:rPr>
                <w:b/>
                <w:sz w:val="20"/>
                <w:szCs w:val="20"/>
              </w:rPr>
              <w:t>low</w:t>
            </w:r>
            <w:r w:rsidRPr="00FF4EAB">
              <w:rPr>
                <w:sz w:val="20"/>
                <w:szCs w:val="20"/>
              </w:rPr>
              <w:t xml:space="preserve"> volume and goes up (</w:t>
            </w:r>
            <w:proofErr w:type="spellStart"/>
            <w:r w:rsidRPr="00FF4EAB">
              <w:rPr>
                <w:sz w:val="20"/>
                <w:szCs w:val="20"/>
              </w:rPr>
              <w:t>eg</w:t>
            </w:r>
            <w:proofErr w:type="spellEnd"/>
            <w:r w:rsidRPr="00FF4EAB">
              <w:rPr>
                <w:sz w:val="20"/>
                <w:szCs w:val="20"/>
              </w:rPr>
              <w:t xml:space="preserve"> a </w:t>
            </w:r>
            <w:r w:rsidRPr="00FF4EAB">
              <w:rPr>
                <w:b/>
                <w:sz w:val="20"/>
                <w:szCs w:val="20"/>
              </w:rPr>
              <w:t>thunderstorm</w:t>
            </w:r>
            <w:r w:rsidRPr="00FF4EAB">
              <w:rPr>
                <w:sz w:val="20"/>
                <w:szCs w:val="20"/>
              </w:rPr>
              <w:t xml:space="preserve">) or starts at a </w:t>
            </w:r>
            <w:r w:rsidRPr="00FF4EAB">
              <w:rPr>
                <w:b/>
                <w:sz w:val="20"/>
                <w:szCs w:val="20"/>
              </w:rPr>
              <w:t>loud volume</w:t>
            </w:r>
            <w:r w:rsidRPr="00FF4EAB">
              <w:rPr>
                <w:sz w:val="20"/>
                <w:szCs w:val="20"/>
              </w:rPr>
              <w:t xml:space="preserve"> and goes down (</w:t>
            </w:r>
            <w:proofErr w:type="spellStart"/>
            <w:r w:rsidRPr="00FF4EAB">
              <w:rPr>
                <w:sz w:val="20"/>
                <w:szCs w:val="20"/>
              </w:rPr>
              <w:t>eg</w:t>
            </w:r>
            <w:proofErr w:type="spellEnd"/>
            <w:r w:rsidRPr="00FF4EAB">
              <w:rPr>
                <w:sz w:val="20"/>
                <w:szCs w:val="20"/>
              </w:rPr>
              <w:t xml:space="preserve"> a </w:t>
            </w:r>
            <w:r w:rsidRPr="00FF4EAB">
              <w:rPr>
                <w:b/>
                <w:sz w:val="20"/>
                <w:szCs w:val="20"/>
              </w:rPr>
              <w:t>clap of thunder</w:t>
            </w:r>
            <w:r w:rsidRPr="00FF4EAB">
              <w:rPr>
                <w:sz w:val="20"/>
                <w:szCs w:val="20"/>
              </w:rPr>
              <w:t xml:space="preserve"> followed by a </w:t>
            </w:r>
            <w:r w:rsidR="00A34C6F">
              <w:rPr>
                <w:sz w:val="20"/>
                <w:szCs w:val="20"/>
              </w:rPr>
              <w:t xml:space="preserve">fading </w:t>
            </w:r>
            <w:r w:rsidRPr="00FF4EAB">
              <w:rPr>
                <w:sz w:val="20"/>
                <w:szCs w:val="20"/>
              </w:rPr>
              <w:t>thunderstorm)</w:t>
            </w:r>
            <w:r w:rsidR="00A34C6F">
              <w:rPr>
                <w:sz w:val="20"/>
                <w:szCs w:val="20"/>
              </w:rPr>
              <w:t>.</w:t>
            </w:r>
          </w:p>
          <w:p w:rsidR="004403F9" w:rsidRDefault="004403F9" w:rsidP="00FA2D2E">
            <w:pPr>
              <w:rPr>
                <w:sz w:val="20"/>
                <w:szCs w:val="20"/>
              </w:rPr>
            </w:pPr>
            <w:r w:rsidRPr="00FF4EAB">
              <w:rPr>
                <w:sz w:val="20"/>
                <w:szCs w:val="20"/>
              </w:rPr>
              <w:t xml:space="preserve">The </w:t>
            </w:r>
            <w:r w:rsidRPr="00FF4EAB">
              <w:rPr>
                <w:b/>
                <w:sz w:val="20"/>
                <w:szCs w:val="20"/>
              </w:rPr>
              <w:t>specific location</w:t>
            </w:r>
            <w:r w:rsidRPr="00FF4EAB">
              <w:rPr>
                <w:sz w:val="20"/>
                <w:szCs w:val="20"/>
              </w:rPr>
              <w:t xml:space="preserve"> from where the sound is produced will communicate specific ideas and emotions to the audience at key times (</w:t>
            </w:r>
            <w:proofErr w:type="spellStart"/>
            <w:r w:rsidRPr="00FF4EAB">
              <w:rPr>
                <w:sz w:val="20"/>
                <w:szCs w:val="20"/>
              </w:rPr>
              <w:t>eg</w:t>
            </w:r>
            <w:proofErr w:type="spellEnd"/>
            <w:r w:rsidRPr="00FF4EAB">
              <w:rPr>
                <w:sz w:val="20"/>
                <w:szCs w:val="20"/>
              </w:rPr>
              <w:t xml:space="preserve"> </w:t>
            </w:r>
            <w:r w:rsidRPr="00FF4EAB">
              <w:rPr>
                <w:b/>
                <w:sz w:val="20"/>
                <w:szCs w:val="20"/>
              </w:rPr>
              <w:t>a thunderstorm in surround sound</w:t>
            </w:r>
            <w:r w:rsidRPr="00FF4EAB">
              <w:rPr>
                <w:sz w:val="20"/>
                <w:szCs w:val="20"/>
              </w:rPr>
              <w:t xml:space="preserve"> to bring the atmosphere to the </w:t>
            </w:r>
            <w:r w:rsidRPr="00FF4EAB">
              <w:rPr>
                <w:b/>
                <w:sz w:val="20"/>
                <w:szCs w:val="20"/>
              </w:rPr>
              <w:t>audience</w:t>
            </w:r>
            <w:r w:rsidRPr="00FF4EAB">
              <w:rPr>
                <w:sz w:val="20"/>
                <w:szCs w:val="20"/>
              </w:rPr>
              <w:t xml:space="preserve">, the sound of </w:t>
            </w:r>
            <w:r w:rsidRPr="00FF4EAB">
              <w:rPr>
                <w:b/>
                <w:sz w:val="20"/>
                <w:szCs w:val="20"/>
              </w:rPr>
              <w:t>a doorbell</w:t>
            </w:r>
            <w:r w:rsidRPr="00FF4EAB">
              <w:rPr>
                <w:sz w:val="20"/>
                <w:szCs w:val="20"/>
              </w:rPr>
              <w:t xml:space="preserve"> from </w:t>
            </w:r>
            <w:r w:rsidRPr="00FF4EAB">
              <w:rPr>
                <w:b/>
                <w:sz w:val="20"/>
                <w:szCs w:val="20"/>
              </w:rPr>
              <w:t>where a door would be located</w:t>
            </w:r>
            <w:r w:rsidRPr="00FF4EAB">
              <w:rPr>
                <w:sz w:val="20"/>
                <w:szCs w:val="20"/>
              </w:rPr>
              <w:t xml:space="preserve"> on or off stage)</w:t>
            </w:r>
          </w:p>
          <w:p w:rsidR="004403F9" w:rsidRPr="002734AF" w:rsidRDefault="004403F9" w:rsidP="00FA2D2E">
            <w:pPr>
              <w:rPr>
                <w:b/>
                <w:sz w:val="20"/>
                <w:szCs w:val="20"/>
                <w:u w:val="single"/>
              </w:rPr>
            </w:pPr>
            <w:r w:rsidRPr="002734AF">
              <w:rPr>
                <w:b/>
                <w:sz w:val="20"/>
                <w:szCs w:val="20"/>
                <w:u w:val="single"/>
              </w:rPr>
              <w:t>For example:</w:t>
            </w:r>
          </w:p>
          <w:p w:rsidR="004403F9" w:rsidRDefault="004403F9" w:rsidP="00E91EB1">
            <w:pPr>
              <w:rPr>
                <w:sz w:val="20"/>
                <w:szCs w:val="20"/>
              </w:rPr>
            </w:pPr>
            <w:r w:rsidRPr="00FF4EAB">
              <w:rPr>
                <w:sz w:val="20"/>
                <w:szCs w:val="20"/>
              </w:rPr>
              <w:t>As a director, I would want the audience to understand the moral message in the Inspector’s monologue.  As the inspector demands silence, I would direct a pause and then</w:t>
            </w:r>
            <w:r w:rsidR="00A34C6F">
              <w:rPr>
                <w:sz w:val="20"/>
                <w:szCs w:val="20"/>
              </w:rPr>
              <w:t xml:space="preserve"> a</w:t>
            </w:r>
            <w:r w:rsidRPr="00FF4EAB">
              <w:rPr>
                <w:sz w:val="20"/>
                <w:szCs w:val="20"/>
              </w:rPr>
              <w:t xml:space="preserve"> rumble of thunder.  This would symbolise the approaching storm – the one in the characters’ lives as well as the physical storm outside.  This would build tension for the audience.  </w:t>
            </w:r>
          </w:p>
          <w:p w:rsidR="00A34C6F" w:rsidRPr="00FF4EAB" w:rsidRDefault="00A34C6F" w:rsidP="00E91EB1">
            <w:pPr>
              <w:rPr>
                <w:sz w:val="20"/>
                <w:szCs w:val="20"/>
              </w:rPr>
            </w:pPr>
          </w:p>
          <w:p w:rsidR="004403F9" w:rsidRPr="00FF4EAB" w:rsidRDefault="004403F9" w:rsidP="00E91EB1">
            <w:pPr>
              <w:rPr>
                <w:sz w:val="20"/>
                <w:szCs w:val="20"/>
              </w:rPr>
            </w:pPr>
            <w:r w:rsidRPr="00FF4EAB">
              <w:rPr>
                <w:sz w:val="20"/>
                <w:szCs w:val="20"/>
              </w:rPr>
              <w:t xml:space="preserve">The stage directions indicate a door slams as the Inspector leaves. This needs to occur on the visual cue of the Inspector leaving. I would repeat the thunder effect as the Inspector exits, emphasising his mysterious character as well as the problems the </w:t>
            </w:r>
            <w:proofErr w:type="spellStart"/>
            <w:r w:rsidRPr="00FF4EAB">
              <w:rPr>
                <w:sz w:val="20"/>
                <w:szCs w:val="20"/>
              </w:rPr>
              <w:t>Birlings</w:t>
            </w:r>
            <w:proofErr w:type="spellEnd"/>
            <w:r w:rsidRPr="00FF4EAB">
              <w:rPr>
                <w:sz w:val="20"/>
                <w:szCs w:val="20"/>
              </w:rPr>
              <w:t xml:space="preserve"> are now facing.</w:t>
            </w:r>
          </w:p>
          <w:p w:rsidR="004403F9" w:rsidRPr="00E91EB1" w:rsidRDefault="004403F9" w:rsidP="002734AF">
            <w:pPr>
              <w:rPr>
                <w:sz w:val="20"/>
              </w:rPr>
            </w:pPr>
            <w:r w:rsidRPr="00FF4EAB">
              <w:rPr>
                <w:bCs/>
                <w:iCs/>
                <w:sz w:val="20"/>
                <w:szCs w:val="20"/>
              </w:rPr>
              <w:t xml:space="preserve">As an Inspector Calls is a naturalistic play, the sounds would be real - so a realistic ringing sound when the police department call the Birling household would fit the era. The phone would sound like one from the 1900’s - not a modern day ringtone. </w:t>
            </w:r>
          </w:p>
        </w:tc>
        <w:tc>
          <w:tcPr>
            <w:tcW w:w="7807" w:type="dxa"/>
          </w:tcPr>
          <w:p w:rsidR="00F53E7C" w:rsidRPr="00F53E7C" w:rsidRDefault="004403F9" w:rsidP="00FA2D2E">
            <w:pPr>
              <w:rPr>
                <w:b/>
                <w:sz w:val="20"/>
                <w:u w:val="single"/>
              </w:rPr>
            </w:pPr>
            <w:r w:rsidRPr="00F53E7C">
              <w:rPr>
                <w:b/>
                <w:sz w:val="20"/>
                <w:u w:val="single"/>
              </w:rPr>
              <w:t xml:space="preserve">Music </w:t>
            </w:r>
          </w:p>
          <w:p w:rsidR="00F53E7C" w:rsidRDefault="00F53E7C" w:rsidP="00FA2D2E">
            <w:pPr>
              <w:rPr>
                <w:sz w:val="20"/>
              </w:rPr>
            </w:pPr>
          </w:p>
          <w:p w:rsidR="004403F9" w:rsidRPr="00E91EB1" w:rsidRDefault="00F53E7C" w:rsidP="00FA2D2E">
            <w:pPr>
              <w:rPr>
                <w:sz w:val="20"/>
              </w:rPr>
            </w:pPr>
            <w:r w:rsidRPr="00E91EB1">
              <w:rPr>
                <w:sz w:val="20"/>
              </w:rPr>
              <w:t>Gramophone</w:t>
            </w:r>
            <w:r>
              <w:rPr>
                <w:sz w:val="20"/>
              </w:rPr>
              <w:t xml:space="preserve"> sound</w:t>
            </w:r>
            <w:r w:rsidR="004403F9" w:rsidRPr="00E91EB1">
              <w:rPr>
                <w:sz w:val="20"/>
              </w:rPr>
              <w:t xml:space="preserve"> (an early record player) </w:t>
            </w:r>
            <w:r>
              <w:rPr>
                <w:sz w:val="20"/>
              </w:rPr>
              <w:t xml:space="preserve">- the </w:t>
            </w:r>
            <w:r w:rsidR="004403F9" w:rsidRPr="00E91EB1">
              <w:rPr>
                <w:sz w:val="20"/>
              </w:rPr>
              <w:t>music</w:t>
            </w:r>
            <w:r>
              <w:rPr>
                <w:sz w:val="20"/>
              </w:rPr>
              <w:t xml:space="preserve"> you decide to play</w:t>
            </w:r>
            <w:r w:rsidR="004403F9" w:rsidRPr="00E91EB1">
              <w:rPr>
                <w:sz w:val="20"/>
              </w:rPr>
              <w:t xml:space="preserve"> uses </w:t>
            </w:r>
            <w:r w:rsidRPr="00E91EB1">
              <w:rPr>
                <w:sz w:val="20"/>
              </w:rPr>
              <w:t>Gramophone</w:t>
            </w:r>
            <w:r w:rsidR="004403F9" w:rsidRPr="00E91EB1">
              <w:rPr>
                <w:sz w:val="20"/>
              </w:rPr>
              <w:t xml:space="preserve"> records – the scratching and hissing sounds they produce is reminiscent of the era.</w:t>
            </w:r>
          </w:p>
          <w:p w:rsidR="004403F9" w:rsidRPr="00E91EB1" w:rsidRDefault="004403F9" w:rsidP="00FA2D2E">
            <w:pPr>
              <w:rPr>
                <w:sz w:val="20"/>
              </w:rPr>
            </w:pPr>
            <w:r w:rsidRPr="00E91EB1">
              <w:rPr>
                <w:sz w:val="20"/>
              </w:rPr>
              <w:t xml:space="preserve">Not many Edwardian households could afford a </w:t>
            </w:r>
            <w:r w:rsidR="00F53E7C" w:rsidRPr="00E91EB1">
              <w:rPr>
                <w:sz w:val="20"/>
              </w:rPr>
              <w:t>Gramophone</w:t>
            </w:r>
            <w:r w:rsidRPr="00E91EB1">
              <w:rPr>
                <w:sz w:val="20"/>
              </w:rPr>
              <w:t xml:space="preserve"> </w:t>
            </w:r>
            <w:r w:rsidR="00F53E7C">
              <w:rPr>
                <w:sz w:val="20"/>
              </w:rPr>
              <w:t>-</w:t>
            </w:r>
            <w:r w:rsidRPr="00E91EB1">
              <w:rPr>
                <w:sz w:val="20"/>
              </w:rPr>
              <w:t xml:space="preserve"> it suggests the wealth and carefree nature of the Birling household at the outset of the play.</w:t>
            </w:r>
          </w:p>
          <w:p w:rsidR="004403F9" w:rsidRPr="00E91EB1" w:rsidRDefault="004403F9" w:rsidP="00FA2D2E">
            <w:pPr>
              <w:rPr>
                <w:sz w:val="20"/>
              </w:rPr>
            </w:pPr>
          </w:p>
          <w:p w:rsidR="004403F9" w:rsidRDefault="004403F9" w:rsidP="00FA2D2E">
            <w:pPr>
              <w:rPr>
                <w:sz w:val="20"/>
              </w:rPr>
            </w:pPr>
            <w:r w:rsidRPr="002734AF">
              <w:rPr>
                <w:b/>
                <w:sz w:val="20"/>
              </w:rPr>
              <w:t>Act 1</w:t>
            </w:r>
            <w:r w:rsidRPr="00E91EB1">
              <w:rPr>
                <w:sz w:val="20"/>
              </w:rPr>
              <w:t xml:space="preserve"> </w:t>
            </w:r>
            <w:proofErr w:type="gramStart"/>
            <w:r w:rsidRPr="00E91EB1">
              <w:rPr>
                <w:sz w:val="20"/>
              </w:rPr>
              <w:t xml:space="preserve">–  </w:t>
            </w:r>
            <w:r w:rsidRPr="002734AF">
              <w:rPr>
                <w:b/>
                <w:sz w:val="20"/>
              </w:rPr>
              <w:t>Early</w:t>
            </w:r>
            <w:proofErr w:type="gramEnd"/>
            <w:r w:rsidRPr="002734AF">
              <w:rPr>
                <w:b/>
                <w:sz w:val="20"/>
              </w:rPr>
              <w:t xml:space="preserve"> Jazz</w:t>
            </w:r>
            <w:r w:rsidRPr="00E91EB1">
              <w:rPr>
                <w:sz w:val="20"/>
              </w:rPr>
              <w:t xml:space="preserve"> </w:t>
            </w:r>
            <w:r w:rsidR="002734AF">
              <w:rPr>
                <w:sz w:val="20"/>
              </w:rPr>
              <w:t xml:space="preserve">at the beginning </w:t>
            </w:r>
            <w:r w:rsidRPr="00E91EB1">
              <w:rPr>
                <w:sz w:val="20"/>
              </w:rPr>
              <w:t>–</w:t>
            </w:r>
            <w:r w:rsidR="002734AF">
              <w:rPr>
                <w:sz w:val="20"/>
              </w:rPr>
              <w:t xml:space="preserve"> </w:t>
            </w:r>
            <w:r w:rsidRPr="00E91EB1">
              <w:rPr>
                <w:sz w:val="20"/>
              </w:rPr>
              <w:t>suggest</w:t>
            </w:r>
            <w:r w:rsidR="002734AF">
              <w:rPr>
                <w:sz w:val="20"/>
              </w:rPr>
              <w:t>s</w:t>
            </w:r>
            <w:r w:rsidRPr="00E91EB1">
              <w:rPr>
                <w:sz w:val="20"/>
              </w:rPr>
              <w:t xml:space="preserve"> the</w:t>
            </w:r>
            <w:r w:rsidRPr="002734AF">
              <w:rPr>
                <w:b/>
                <w:sz w:val="20"/>
              </w:rPr>
              <w:t xml:space="preserve"> era</w:t>
            </w:r>
            <w:r w:rsidRPr="00E91EB1">
              <w:rPr>
                <w:sz w:val="20"/>
              </w:rPr>
              <w:t xml:space="preserve"> and</w:t>
            </w:r>
            <w:r w:rsidR="002734AF">
              <w:rPr>
                <w:sz w:val="20"/>
              </w:rPr>
              <w:t xml:space="preserve"> creates </w:t>
            </w:r>
            <w:r w:rsidRPr="00E91EB1">
              <w:rPr>
                <w:sz w:val="20"/>
              </w:rPr>
              <w:t xml:space="preserve"> a </w:t>
            </w:r>
            <w:r w:rsidRPr="002734AF">
              <w:rPr>
                <w:b/>
                <w:sz w:val="20"/>
              </w:rPr>
              <w:t>mood of celebration</w:t>
            </w:r>
            <w:r w:rsidRPr="00E91EB1">
              <w:rPr>
                <w:sz w:val="20"/>
              </w:rPr>
              <w:t>.</w:t>
            </w:r>
          </w:p>
          <w:p w:rsidR="002734AF" w:rsidRPr="00E91EB1" w:rsidRDefault="002734AF" w:rsidP="00FA2D2E">
            <w:pPr>
              <w:rPr>
                <w:sz w:val="20"/>
              </w:rPr>
            </w:pPr>
          </w:p>
          <w:p w:rsidR="002734AF" w:rsidRDefault="004403F9" w:rsidP="00FA2D2E">
            <w:pPr>
              <w:rPr>
                <w:sz w:val="20"/>
              </w:rPr>
            </w:pPr>
            <w:r w:rsidRPr="002734AF">
              <w:rPr>
                <w:b/>
                <w:sz w:val="20"/>
              </w:rPr>
              <w:t>Act 2</w:t>
            </w:r>
            <w:r w:rsidRPr="00E91EB1">
              <w:rPr>
                <w:sz w:val="20"/>
              </w:rPr>
              <w:t xml:space="preserve"> – An </w:t>
            </w:r>
            <w:r w:rsidRPr="002734AF">
              <w:rPr>
                <w:b/>
                <w:sz w:val="20"/>
              </w:rPr>
              <w:t>Edwardian Music Hall song “Who, who, who’s your lady friend?”</w:t>
            </w:r>
            <w:r w:rsidRPr="00E91EB1">
              <w:rPr>
                <w:sz w:val="20"/>
              </w:rPr>
              <w:t xml:space="preserve"> Music Hall songs had become respectable among the middle classes at th</w:t>
            </w:r>
            <w:r w:rsidR="002734AF">
              <w:rPr>
                <w:sz w:val="20"/>
              </w:rPr>
              <w:t>e</w:t>
            </w:r>
            <w:r w:rsidRPr="00E91EB1">
              <w:rPr>
                <w:sz w:val="20"/>
              </w:rPr>
              <w:t xml:space="preserve"> time. </w:t>
            </w:r>
          </w:p>
          <w:p w:rsidR="004403F9" w:rsidRDefault="004403F9" w:rsidP="00FA2D2E">
            <w:pPr>
              <w:rPr>
                <w:sz w:val="20"/>
              </w:rPr>
            </w:pPr>
            <w:r w:rsidRPr="00E91EB1">
              <w:rPr>
                <w:sz w:val="20"/>
              </w:rPr>
              <w:t xml:space="preserve">The song </w:t>
            </w:r>
            <w:r w:rsidRPr="002734AF">
              <w:rPr>
                <w:b/>
                <w:sz w:val="20"/>
              </w:rPr>
              <w:t>foreshadows</w:t>
            </w:r>
            <w:r w:rsidRPr="00E91EB1">
              <w:rPr>
                <w:sz w:val="20"/>
              </w:rPr>
              <w:t xml:space="preserve"> the revelation that Gerald had an </w:t>
            </w:r>
            <w:r w:rsidRPr="002734AF">
              <w:rPr>
                <w:b/>
                <w:sz w:val="20"/>
              </w:rPr>
              <w:t xml:space="preserve">affair </w:t>
            </w:r>
            <w:r w:rsidRPr="00E91EB1">
              <w:rPr>
                <w:sz w:val="20"/>
              </w:rPr>
              <w:t xml:space="preserve">with Eva – A sound designer can choose to </w:t>
            </w:r>
            <w:r w:rsidRPr="002734AF">
              <w:rPr>
                <w:b/>
                <w:sz w:val="20"/>
              </w:rPr>
              <w:t>fade out and distort</w:t>
            </w:r>
            <w:r w:rsidRPr="00E91EB1">
              <w:rPr>
                <w:sz w:val="20"/>
              </w:rPr>
              <w:t xml:space="preserve"> it as </w:t>
            </w:r>
            <w:r w:rsidR="002734AF">
              <w:rPr>
                <w:sz w:val="20"/>
              </w:rPr>
              <w:t>A</w:t>
            </w:r>
            <w:r w:rsidRPr="00E91EB1">
              <w:rPr>
                <w:sz w:val="20"/>
              </w:rPr>
              <w:t xml:space="preserve">ct 2 begins to create </w:t>
            </w:r>
            <w:r w:rsidRPr="002734AF">
              <w:rPr>
                <w:b/>
                <w:sz w:val="20"/>
              </w:rPr>
              <w:t>a mood of foreboding</w:t>
            </w:r>
            <w:r w:rsidRPr="00E91EB1">
              <w:rPr>
                <w:sz w:val="20"/>
              </w:rPr>
              <w:t xml:space="preserve"> and </w:t>
            </w:r>
            <w:r w:rsidRPr="002734AF">
              <w:rPr>
                <w:b/>
                <w:sz w:val="20"/>
              </w:rPr>
              <w:t>discomfort</w:t>
            </w:r>
            <w:r w:rsidRPr="00E91EB1">
              <w:rPr>
                <w:sz w:val="20"/>
              </w:rPr>
              <w:t xml:space="preserve">. It could </w:t>
            </w:r>
            <w:r w:rsidRPr="002734AF">
              <w:rPr>
                <w:b/>
                <w:sz w:val="20"/>
              </w:rPr>
              <w:t>symbolise</w:t>
            </w:r>
            <w:r w:rsidRPr="00E91EB1">
              <w:rPr>
                <w:sz w:val="20"/>
              </w:rPr>
              <w:t xml:space="preserve"> the </w:t>
            </w:r>
            <w:r w:rsidRPr="002734AF">
              <w:rPr>
                <w:b/>
                <w:sz w:val="20"/>
              </w:rPr>
              <w:t>fracturing</w:t>
            </w:r>
            <w:r w:rsidRPr="00E91EB1">
              <w:rPr>
                <w:sz w:val="20"/>
              </w:rPr>
              <w:t xml:space="preserve"> relationship between Gerald and Sheila.</w:t>
            </w:r>
          </w:p>
          <w:p w:rsidR="002734AF" w:rsidRPr="00E91EB1" w:rsidRDefault="002734AF" w:rsidP="00FA2D2E">
            <w:pPr>
              <w:rPr>
                <w:sz w:val="20"/>
              </w:rPr>
            </w:pPr>
          </w:p>
          <w:p w:rsidR="004403F9" w:rsidRDefault="004403F9" w:rsidP="00FA2D2E">
            <w:pPr>
              <w:rPr>
                <w:sz w:val="20"/>
              </w:rPr>
            </w:pPr>
            <w:r w:rsidRPr="002734AF">
              <w:rPr>
                <w:b/>
                <w:sz w:val="20"/>
              </w:rPr>
              <w:t>Act 3</w:t>
            </w:r>
            <w:r w:rsidRPr="00E91EB1">
              <w:rPr>
                <w:sz w:val="20"/>
              </w:rPr>
              <w:t xml:space="preserve"> – </w:t>
            </w:r>
            <w:r w:rsidRPr="002734AF">
              <w:rPr>
                <w:b/>
                <w:sz w:val="20"/>
              </w:rPr>
              <w:t>Mahler’s symphony number 9</w:t>
            </w:r>
            <w:r w:rsidRPr="00E91EB1">
              <w:rPr>
                <w:sz w:val="20"/>
              </w:rPr>
              <w:t xml:space="preserve"> was written in this year (</w:t>
            </w:r>
            <w:r w:rsidRPr="002734AF">
              <w:rPr>
                <w:b/>
                <w:sz w:val="20"/>
              </w:rPr>
              <w:t>1912</w:t>
            </w:r>
            <w:r w:rsidRPr="00E91EB1">
              <w:rPr>
                <w:sz w:val="20"/>
              </w:rPr>
              <w:t xml:space="preserve">) and creates an </w:t>
            </w:r>
            <w:r w:rsidRPr="002734AF">
              <w:rPr>
                <w:b/>
                <w:sz w:val="20"/>
              </w:rPr>
              <w:t>atmosphere of tragedy and darkness</w:t>
            </w:r>
            <w:r w:rsidRPr="00E91EB1">
              <w:rPr>
                <w:sz w:val="20"/>
              </w:rPr>
              <w:t xml:space="preserve">, particularly </w:t>
            </w:r>
            <w:r w:rsidRPr="002734AF">
              <w:rPr>
                <w:b/>
                <w:sz w:val="20"/>
              </w:rPr>
              <w:t>symbolising</w:t>
            </w:r>
            <w:r w:rsidRPr="00E91EB1">
              <w:rPr>
                <w:sz w:val="20"/>
              </w:rPr>
              <w:t xml:space="preserve"> the feelings of </w:t>
            </w:r>
            <w:r w:rsidRPr="002734AF">
              <w:rPr>
                <w:b/>
                <w:sz w:val="20"/>
              </w:rPr>
              <w:t>guilt Eric</w:t>
            </w:r>
            <w:r w:rsidRPr="00E91EB1">
              <w:rPr>
                <w:sz w:val="20"/>
              </w:rPr>
              <w:t xml:space="preserve"> and </w:t>
            </w:r>
            <w:r w:rsidRPr="002734AF">
              <w:rPr>
                <w:b/>
                <w:sz w:val="20"/>
              </w:rPr>
              <w:t>Sheila</w:t>
            </w:r>
            <w:r w:rsidRPr="00E91EB1">
              <w:rPr>
                <w:sz w:val="20"/>
              </w:rPr>
              <w:t xml:space="preserve"> feel and the </w:t>
            </w:r>
            <w:r w:rsidRPr="002734AF">
              <w:rPr>
                <w:b/>
                <w:sz w:val="20"/>
              </w:rPr>
              <w:t>sad truth</w:t>
            </w:r>
            <w:r w:rsidRPr="00E91EB1">
              <w:rPr>
                <w:sz w:val="20"/>
              </w:rPr>
              <w:t xml:space="preserve"> that Gerald and Mr and Mrs Birling refuse to</w:t>
            </w:r>
            <w:r w:rsidR="002734AF">
              <w:rPr>
                <w:sz w:val="20"/>
              </w:rPr>
              <w:t xml:space="preserve"> acknowledge their guilt</w:t>
            </w:r>
            <w:r w:rsidRPr="00E91EB1">
              <w:rPr>
                <w:sz w:val="20"/>
              </w:rPr>
              <w:t xml:space="preserve"> or to change their ways. </w:t>
            </w:r>
            <w:r>
              <w:rPr>
                <w:sz w:val="20"/>
              </w:rPr>
              <w:t xml:space="preserve">As the play progresses the music would progress from </w:t>
            </w:r>
            <w:r w:rsidRPr="002734AF">
              <w:rPr>
                <w:b/>
                <w:sz w:val="20"/>
              </w:rPr>
              <w:t xml:space="preserve">Major Chords symbolising hope and optimism into Minor Chords reflecting </w:t>
            </w:r>
            <w:r w:rsidRPr="002734AF">
              <w:rPr>
                <w:sz w:val="20"/>
              </w:rPr>
              <w:t>the</w:t>
            </w:r>
            <w:r w:rsidRPr="002734AF">
              <w:rPr>
                <w:b/>
                <w:sz w:val="20"/>
              </w:rPr>
              <w:t xml:space="preserve"> sadness and anxiety</w:t>
            </w:r>
            <w:r>
              <w:rPr>
                <w:sz w:val="20"/>
              </w:rPr>
              <w:t xml:space="preserve"> that J B Priestly felt about the future of the working classes and his desire to communicate that concern.</w:t>
            </w:r>
          </w:p>
          <w:p w:rsidR="004403F9" w:rsidRDefault="004403F9" w:rsidP="00FA2D2E">
            <w:pPr>
              <w:rPr>
                <w:sz w:val="20"/>
              </w:rPr>
            </w:pPr>
          </w:p>
          <w:p w:rsidR="004403F9" w:rsidRDefault="004403F9" w:rsidP="00E91EB1">
            <w:pPr>
              <w:rPr>
                <w:sz w:val="20"/>
                <w:szCs w:val="20"/>
              </w:rPr>
            </w:pPr>
            <w:r w:rsidRPr="00E91EB1">
              <w:rPr>
                <w:sz w:val="20"/>
                <w:lang w:val="en-US"/>
              </w:rPr>
              <w:t xml:space="preserve">Music can add </w:t>
            </w:r>
            <w:r w:rsidRPr="002734AF">
              <w:rPr>
                <w:b/>
                <w:sz w:val="20"/>
                <w:lang w:val="en-US"/>
              </w:rPr>
              <w:t>atmosphere</w:t>
            </w:r>
            <w:r w:rsidRPr="00E91EB1">
              <w:rPr>
                <w:sz w:val="20"/>
                <w:lang w:val="en-US"/>
              </w:rPr>
              <w:t xml:space="preserve"> to a monologue: </w:t>
            </w:r>
            <w:r w:rsidRPr="002734AF">
              <w:rPr>
                <w:bCs/>
                <w:iCs/>
                <w:sz w:val="20"/>
                <w:lang w:val="en-US"/>
              </w:rPr>
              <w:t xml:space="preserve">When Inspector </w:t>
            </w:r>
            <w:proofErr w:type="spellStart"/>
            <w:r w:rsidRPr="002734AF">
              <w:rPr>
                <w:bCs/>
                <w:iCs/>
                <w:sz w:val="20"/>
                <w:lang w:val="en-US"/>
              </w:rPr>
              <w:t>Goole</w:t>
            </w:r>
            <w:proofErr w:type="spellEnd"/>
            <w:r w:rsidRPr="002734AF">
              <w:rPr>
                <w:bCs/>
                <w:iCs/>
                <w:sz w:val="20"/>
                <w:lang w:val="en-US"/>
              </w:rPr>
              <w:t xml:space="preserve"> delivers his final speech, the music could be </w:t>
            </w:r>
            <w:r w:rsidRPr="002734AF">
              <w:rPr>
                <w:b/>
                <w:bCs/>
                <w:iCs/>
                <w:sz w:val="20"/>
                <w:lang w:val="en-US"/>
              </w:rPr>
              <w:t>quiet</w:t>
            </w:r>
            <w:r w:rsidRPr="002734AF">
              <w:rPr>
                <w:bCs/>
                <w:iCs/>
                <w:sz w:val="20"/>
                <w:lang w:val="en-US"/>
              </w:rPr>
              <w:t xml:space="preserve"> at first and </w:t>
            </w:r>
            <w:r w:rsidRPr="002734AF">
              <w:rPr>
                <w:b/>
                <w:bCs/>
                <w:iCs/>
                <w:sz w:val="20"/>
                <w:lang w:val="en-US"/>
              </w:rPr>
              <w:t>build</w:t>
            </w:r>
            <w:r w:rsidRPr="002734AF">
              <w:rPr>
                <w:bCs/>
                <w:iCs/>
                <w:sz w:val="20"/>
                <w:lang w:val="en-US"/>
              </w:rPr>
              <w:t xml:space="preserve"> to a </w:t>
            </w:r>
            <w:r w:rsidRPr="002734AF">
              <w:rPr>
                <w:b/>
                <w:bCs/>
                <w:iCs/>
                <w:sz w:val="20"/>
                <w:lang w:val="en-US"/>
              </w:rPr>
              <w:t>crescendo</w:t>
            </w:r>
            <w:r w:rsidRPr="002734AF">
              <w:rPr>
                <w:bCs/>
                <w:iCs/>
                <w:sz w:val="20"/>
                <w:lang w:val="en-US"/>
              </w:rPr>
              <w:t xml:space="preserve"> as he builds toward his final lines </w:t>
            </w:r>
            <w:r w:rsidRPr="002734AF">
              <w:rPr>
                <w:b/>
                <w:bCs/>
                <w:i/>
                <w:iCs/>
                <w:sz w:val="20"/>
                <w:szCs w:val="20"/>
                <w:lang w:val="en-US"/>
              </w:rPr>
              <w:t>“…</w:t>
            </w:r>
            <w:r w:rsidRPr="002734AF">
              <w:rPr>
                <w:sz w:val="20"/>
                <w:szCs w:val="20"/>
              </w:rPr>
              <w:t>And I tell you that the time will soon come when, if men will not learn that lesson, then they well be taught it in fire and bloody and anguish. Good night.”</w:t>
            </w:r>
          </w:p>
          <w:p w:rsidR="002734AF" w:rsidRPr="002734AF" w:rsidRDefault="002734AF" w:rsidP="00E91EB1">
            <w:pPr>
              <w:rPr>
                <w:sz w:val="20"/>
                <w:szCs w:val="20"/>
              </w:rPr>
            </w:pPr>
          </w:p>
          <w:p w:rsidR="004403F9" w:rsidRPr="002734AF" w:rsidRDefault="004403F9" w:rsidP="00E91EB1">
            <w:pPr>
              <w:rPr>
                <w:sz w:val="20"/>
                <w:szCs w:val="20"/>
              </w:rPr>
            </w:pPr>
            <w:r w:rsidRPr="002734AF">
              <w:rPr>
                <w:sz w:val="20"/>
                <w:szCs w:val="20"/>
              </w:rPr>
              <w:t xml:space="preserve">If the Inspector </w:t>
            </w:r>
            <w:proofErr w:type="gramStart"/>
            <w:r w:rsidRPr="002734AF">
              <w:rPr>
                <w:b/>
                <w:sz w:val="20"/>
                <w:szCs w:val="20"/>
              </w:rPr>
              <w:t>pauses</w:t>
            </w:r>
            <w:r w:rsidRPr="002734AF">
              <w:rPr>
                <w:sz w:val="20"/>
                <w:szCs w:val="20"/>
              </w:rPr>
              <w:t xml:space="preserve"> as the </w:t>
            </w:r>
            <w:r w:rsidRPr="002734AF">
              <w:rPr>
                <w:b/>
                <w:sz w:val="20"/>
                <w:szCs w:val="20"/>
              </w:rPr>
              <w:t>music fades</w:t>
            </w:r>
            <w:proofErr w:type="gramEnd"/>
            <w:r w:rsidRPr="002734AF">
              <w:rPr>
                <w:sz w:val="20"/>
                <w:szCs w:val="20"/>
              </w:rPr>
              <w:t xml:space="preserve"> before he delivers his last sentence “Good Night” the </w:t>
            </w:r>
            <w:r w:rsidRPr="002734AF">
              <w:rPr>
                <w:b/>
                <w:sz w:val="20"/>
                <w:szCs w:val="20"/>
              </w:rPr>
              <w:t>growing silence</w:t>
            </w:r>
            <w:r w:rsidRPr="002734AF">
              <w:rPr>
                <w:sz w:val="20"/>
                <w:szCs w:val="20"/>
              </w:rPr>
              <w:t xml:space="preserve"> gives both the </w:t>
            </w:r>
            <w:r w:rsidRPr="002734AF">
              <w:rPr>
                <w:b/>
                <w:sz w:val="20"/>
                <w:szCs w:val="20"/>
              </w:rPr>
              <w:t>audience</w:t>
            </w:r>
            <w:r w:rsidRPr="002734AF">
              <w:rPr>
                <w:sz w:val="20"/>
                <w:szCs w:val="20"/>
              </w:rPr>
              <w:t xml:space="preserve"> and the </w:t>
            </w:r>
            <w:r w:rsidRPr="002734AF">
              <w:rPr>
                <w:b/>
                <w:sz w:val="20"/>
                <w:szCs w:val="20"/>
              </w:rPr>
              <w:t>characters</w:t>
            </w:r>
            <w:r w:rsidRPr="002734AF">
              <w:rPr>
                <w:sz w:val="20"/>
                <w:szCs w:val="20"/>
              </w:rPr>
              <w:t xml:space="preserve"> time to </w:t>
            </w:r>
            <w:r w:rsidRPr="002734AF">
              <w:rPr>
                <w:b/>
                <w:sz w:val="20"/>
                <w:szCs w:val="20"/>
              </w:rPr>
              <w:t>reflect</w:t>
            </w:r>
            <w:r w:rsidR="002734AF">
              <w:rPr>
                <w:sz w:val="20"/>
                <w:szCs w:val="20"/>
              </w:rPr>
              <w:t xml:space="preserve"> on</w:t>
            </w:r>
            <w:r w:rsidRPr="002734AF">
              <w:rPr>
                <w:sz w:val="20"/>
                <w:szCs w:val="20"/>
              </w:rPr>
              <w:t xml:space="preserve"> the important themes in this serious play.</w:t>
            </w:r>
          </w:p>
          <w:p w:rsidR="004403F9" w:rsidRDefault="004403F9" w:rsidP="004C7CE5">
            <w:pPr>
              <w:rPr>
                <w:b/>
                <w:bCs/>
                <w:i/>
                <w:iCs/>
                <w:sz w:val="20"/>
              </w:rPr>
            </w:pPr>
          </w:p>
          <w:p w:rsidR="004403F9" w:rsidRPr="002734AF" w:rsidRDefault="002734AF" w:rsidP="004C7CE5">
            <w:pPr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T</w:t>
            </w:r>
            <w:r w:rsidR="004403F9" w:rsidRPr="002734AF">
              <w:rPr>
                <w:bCs/>
                <w:iCs/>
                <w:sz w:val="20"/>
              </w:rPr>
              <w:t xml:space="preserve">he </w:t>
            </w:r>
            <w:r w:rsidR="004403F9" w:rsidRPr="002734AF">
              <w:rPr>
                <w:b/>
                <w:bCs/>
                <w:iCs/>
                <w:sz w:val="20"/>
              </w:rPr>
              <w:t>jazz</w:t>
            </w:r>
            <w:r w:rsidR="004403F9" w:rsidRPr="002734AF">
              <w:rPr>
                <w:bCs/>
                <w:iCs/>
                <w:sz w:val="20"/>
              </w:rPr>
              <w:t xml:space="preserve"> played at the beginning of the play could be played to create a </w:t>
            </w:r>
            <w:r w:rsidR="004403F9" w:rsidRPr="002734AF">
              <w:rPr>
                <w:b/>
                <w:bCs/>
                <w:iCs/>
                <w:sz w:val="20"/>
              </w:rPr>
              <w:t>sinister atmosphere</w:t>
            </w:r>
            <w:r w:rsidR="004403F9" w:rsidRPr="002734AF">
              <w:rPr>
                <w:bCs/>
                <w:iCs/>
                <w:sz w:val="20"/>
              </w:rPr>
              <w:t xml:space="preserve">, by being played at a </w:t>
            </w:r>
            <w:r w:rsidR="004403F9" w:rsidRPr="002734AF">
              <w:rPr>
                <w:b/>
                <w:bCs/>
                <w:iCs/>
                <w:sz w:val="20"/>
              </w:rPr>
              <w:t>slower tempo</w:t>
            </w:r>
            <w:r w:rsidR="004403F9" w:rsidRPr="002734AF">
              <w:rPr>
                <w:bCs/>
                <w:iCs/>
                <w:sz w:val="20"/>
              </w:rPr>
              <w:t xml:space="preserve"> with a </w:t>
            </w:r>
            <w:r w:rsidR="004403F9" w:rsidRPr="002734AF">
              <w:rPr>
                <w:b/>
                <w:bCs/>
                <w:iCs/>
                <w:sz w:val="20"/>
              </w:rPr>
              <w:t>slight distortion</w:t>
            </w:r>
            <w:r w:rsidR="004403F9" w:rsidRPr="002734AF">
              <w:rPr>
                <w:bCs/>
                <w:iCs/>
                <w:sz w:val="20"/>
              </w:rPr>
              <w:t xml:space="preserve">. This would </w:t>
            </w:r>
            <w:r w:rsidR="004403F9" w:rsidRPr="002734AF">
              <w:rPr>
                <w:b/>
                <w:bCs/>
                <w:iCs/>
                <w:sz w:val="20"/>
              </w:rPr>
              <w:t>underscore</w:t>
            </w:r>
            <w:r w:rsidR="004403F9" w:rsidRPr="002734AF">
              <w:rPr>
                <w:bCs/>
                <w:iCs/>
                <w:sz w:val="20"/>
              </w:rPr>
              <w:t xml:space="preserve"> and </w:t>
            </w:r>
            <w:r w:rsidR="004403F9" w:rsidRPr="002734AF">
              <w:rPr>
                <w:b/>
                <w:bCs/>
                <w:iCs/>
                <w:sz w:val="20"/>
              </w:rPr>
              <w:t>enhance</w:t>
            </w:r>
            <w:r w:rsidR="004403F9" w:rsidRPr="002734AF">
              <w:rPr>
                <w:bCs/>
                <w:iCs/>
                <w:sz w:val="20"/>
              </w:rPr>
              <w:t xml:space="preserve"> the </w:t>
            </w:r>
            <w:r w:rsidR="004403F9" w:rsidRPr="002734AF">
              <w:rPr>
                <w:b/>
                <w:bCs/>
                <w:iCs/>
                <w:sz w:val="20"/>
              </w:rPr>
              <w:t>disturbing moment</w:t>
            </w:r>
            <w:r w:rsidR="004403F9" w:rsidRPr="002734AF">
              <w:rPr>
                <w:bCs/>
                <w:iCs/>
                <w:sz w:val="20"/>
              </w:rPr>
              <w:t xml:space="preserve"> w</w:t>
            </w:r>
            <w:r w:rsidR="004403F9" w:rsidRPr="002734AF">
              <w:rPr>
                <w:bCs/>
                <w:iCs/>
                <w:sz w:val="20"/>
              </w:rPr>
              <w:t>hen Mr Birling realises that there is no Inspector by the name of Goole at the police department.</w:t>
            </w:r>
          </w:p>
          <w:p w:rsidR="004403F9" w:rsidRPr="00E91EB1" w:rsidRDefault="0080499D" w:rsidP="002734AF">
            <w:pPr>
              <w:rPr>
                <w:sz w:val="20"/>
              </w:rPr>
            </w:pPr>
            <w:r w:rsidRPr="002734AF">
              <w:rPr>
                <w:bCs/>
                <w:iCs/>
                <w:sz w:val="20"/>
              </w:rPr>
              <w:t xml:space="preserve">We might hear the </w:t>
            </w:r>
            <w:r w:rsidRPr="002734AF">
              <w:rPr>
                <w:b/>
                <w:bCs/>
                <w:iCs/>
                <w:sz w:val="20"/>
              </w:rPr>
              <w:t>echoes of Eva screaming</w:t>
            </w:r>
            <w:r w:rsidRPr="002734AF">
              <w:rPr>
                <w:bCs/>
                <w:iCs/>
                <w:sz w:val="20"/>
              </w:rPr>
              <w:t xml:space="preserve"> as she dies from poisoning herself and/or the </w:t>
            </w:r>
            <w:r w:rsidRPr="002734AF">
              <w:rPr>
                <w:b/>
                <w:bCs/>
                <w:iCs/>
                <w:sz w:val="20"/>
              </w:rPr>
              <w:t>sounds of the machines in the workers machine shops</w:t>
            </w:r>
            <w:r w:rsidRPr="002734AF">
              <w:rPr>
                <w:bCs/>
                <w:iCs/>
                <w:sz w:val="20"/>
              </w:rPr>
              <w:t xml:space="preserve"> creating an </w:t>
            </w:r>
            <w:r w:rsidRPr="002734AF">
              <w:rPr>
                <w:b/>
                <w:bCs/>
                <w:iCs/>
                <w:sz w:val="20"/>
              </w:rPr>
              <w:t xml:space="preserve">atmosphere </w:t>
            </w:r>
            <w:r w:rsidRPr="002734AF">
              <w:rPr>
                <w:bCs/>
                <w:iCs/>
                <w:sz w:val="20"/>
              </w:rPr>
              <w:t xml:space="preserve">of </w:t>
            </w:r>
            <w:r w:rsidRPr="002734AF">
              <w:rPr>
                <w:b/>
                <w:bCs/>
                <w:iCs/>
                <w:sz w:val="20"/>
              </w:rPr>
              <w:t>tragedy</w:t>
            </w:r>
            <w:r w:rsidRPr="002734AF">
              <w:rPr>
                <w:bCs/>
                <w:iCs/>
                <w:sz w:val="20"/>
              </w:rPr>
              <w:t xml:space="preserve"> and as </w:t>
            </w:r>
            <w:r w:rsidRPr="002734AF">
              <w:rPr>
                <w:b/>
                <w:bCs/>
                <w:iCs/>
                <w:sz w:val="20"/>
              </w:rPr>
              <w:t>a reminde</w:t>
            </w:r>
            <w:r w:rsidRPr="002734AF">
              <w:rPr>
                <w:bCs/>
                <w:iCs/>
                <w:sz w:val="20"/>
              </w:rPr>
              <w:t>r to the audience of what happens when we don’t treat people fairly and with dignity.</w:t>
            </w:r>
          </w:p>
        </w:tc>
      </w:tr>
    </w:tbl>
    <w:p w:rsidR="00FA2D2E" w:rsidRPr="00E91EB1" w:rsidRDefault="00FA2D2E">
      <w:pPr>
        <w:rPr>
          <w:sz w:val="20"/>
        </w:rPr>
      </w:pPr>
    </w:p>
    <w:p w:rsidR="00FA2D2E" w:rsidRPr="00E91EB1" w:rsidRDefault="00FA2D2E">
      <w:pPr>
        <w:rPr>
          <w:sz w:val="20"/>
        </w:rPr>
      </w:pPr>
    </w:p>
    <w:p w:rsidR="00F74284" w:rsidRPr="00E91EB1" w:rsidRDefault="00F74284">
      <w:pPr>
        <w:rPr>
          <w:sz w:val="20"/>
        </w:rPr>
      </w:pPr>
    </w:p>
    <w:p w:rsidR="00F74284" w:rsidRPr="00E91EB1" w:rsidRDefault="00F74284">
      <w:pPr>
        <w:rPr>
          <w:sz w:val="20"/>
        </w:rPr>
      </w:pPr>
    </w:p>
    <w:p w:rsidR="00F74284" w:rsidRPr="00E91EB1" w:rsidRDefault="00F74284">
      <w:pPr>
        <w:rPr>
          <w:sz w:val="20"/>
        </w:rPr>
      </w:pPr>
    </w:p>
    <w:sectPr w:rsidR="00F74284" w:rsidRPr="00E91EB1" w:rsidSect="00ED072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F32C0"/>
    <w:multiLevelType w:val="multilevel"/>
    <w:tmpl w:val="7D7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286AA7"/>
    <w:multiLevelType w:val="hybridMultilevel"/>
    <w:tmpl w:val="B310EB8E"/>
    <w:lvl w:ilvl="0" w:tplc="662E4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0D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E6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865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AC7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0AC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7CE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25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D21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2D4141E"/>
    <w:multiLevelType w:val="hybridMultilevel"/>
    <w:tmpl w:val="CF0A6886"/>
    <w:lvl w:ilvl="0" w:tplc="6CE4D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4CE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4D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A2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941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0A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B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647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8A1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2E"/>
    <w:rsid w:val="000C747D"/>
    <w:rsid w:val="00132920"/>
    <w:rsid w:val="00133BAE"/>
    <w:rsid w:val="00136B0A"/>
    <w:rsid w:val="0020609E"/>
    <w:rsid w:val="002734AF"/>
    <w:rsid w:val="002B118E"/>
    <w:rsid w:val="00361640"/>
    <w:rsid w:val="004235DA"/>
    <w:rsid w:val="004403F9"/>
    <w:rsid w:val="004C7CE5"/>
    <w:rsid w:val="00660B8B"/>
    <w:rsid w:val="0080499D"/>
    <w:rsid w:val="00841305"/>
    <w:rsid w:val="00A34C6F"/>
    <w:rsid w:val="00BE266A"/>
    <w:rsid w:val="00CB3BE8"/>
    <w:rsid w:val="00CE5C31"/>
    <w:rsid w:val="00D330B7"/>
    <w:rsid w:val="00E32CE5"/>
    <w:rsid w:val="00E91EB1"/>
    <w:rsid w:val="00ED072E"/>
    <w:rsid w:val="00F53E7C"/>
    <w:rsid w:val="00F661BA"/>
    <w:rsid w:val="00F74284"/>
    <w:rsid w:val="00F86B95"/>
    <w:rsid w:val="00FA2D2E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0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E5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0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E5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70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311">
          <w:marLeft w:val="3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1468">
          <w:marLeft w:val="3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510">
          <w:marLeft w:val="3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4839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682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Hall, David</dc:creator>
  <cp:lastModifiedBy>Hall, David</cp:lastModifiedBy>
  <cp:revision>15</cp:revision>
  <dcterms:created xsi:type="dcterms:W3CDTF">2018-04-26T14:23:00Z</dcterms:created>
  <dcterms:modified xsi:type="dcterms:W3CDTF">2018-04-30T13:58:00Z</dcterms:modified>
</cp:coreProperties>
</file>